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9F7D9B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9F7D9B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7A94FAD8" w14:textId="77777777" w:rsidR="00A82AF8" w:rsidRPr="009F7D9B" w:rsidRDefault="00A82AF8" w:rsidP="00A82AF8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9F7D9B">
        <w:rPr>
          <w:rFonts w:ascii="GHEA Grapalat" w:hAnsi="GHEA Grapalat" w:cs="Sylfaen"/>
          <w:b/>
          <w:sz w:val="22"/>
          <w:szCs w:val="22"/>
          <w:lang w:val="af-ZA"/>
        </w:rPr>
        <w:t>գնման ընթացակարգը չկայացած հայտարարելու մասին</w:t>
      </w:r>
    </w:p>
    <w:p w14:paraId="406828A7" w14:textId="77777777" w:rsidR="00A82AF8" w:rsidRPr="009F7D9B" w:rsidRDefault="00A82AF8" w:rsidP="00A82AF8">
      <w:pPr>
        <w:jc w:val="both"/>
        <w:rPr>
          <w:rFonts w:ascii="GHEA Grapalat" w:hAnsi="GHEA Grapalat"/>
          <w:sz w:val="22"/>
          <w:szCs w:val="22"/>
          <w:lang w:val="af-ZA"/>
        </w:rPr>
      </w:pPr>
    </w:p>
    <w:p w14:paraId="4B1B096A" w14:textId="08E68CCF" w:rsidR="00A82AF8" w:rsidRPr="009F7D9B" w:rsidRDefault="00A82AF8" w:rsidP="005D0D45">
      <w:pPr>
        <w:pStyle w:val="Heading3"/>
        <w:ind w:firstLine="0"/>
        <w:rPr>
          <w:rFonts w:ascii="GHEA Grapalat" w:hAnsi="GHEA Grapalat"/>
          <w:sz w:val="22"/>
          <w:szCs w:val="22"/>
          <w:lang w:val="af-ZA"/>
        </w:rPr>
      </w:pPr>
      <w:r w:rsidRPr="009F7D9B">
        <w:rPr>
          <w:rFonts w:ascii="GHEA Grapalat" w:hAnsi="GHEA Grapalat"/>
          <w:sz w:val="22"/>
          <w:szCs w:val="22"/>
          <w:lang w:val="af-ZA"/>
        </w:rPr>
        <w:t xml:space="preserve">Ընթացակարգի ծածկագիրը </w:t>
      </w:r>
      <w:r w:rsidR="005D0D45" w:rsidRPr="005D0D45">
        <w:rPr>
          <w:rFonts w:ascii="GHEA Grapalat" w:hAnsi="GHEA Grapalat"/>
          <w:sz w:val="22"/>
          <w:szCs w:val="22"/>
          <w:lang w:val="af-ZA"/>
        </w:rPr>
        <w:t>ՀՀՔԿ-ԲՄԱՇՁԲ-25/11</w:t>
      </w:r>
    </w:p>
    <w:p w14:paraId="2D832CFF" w14:textId="1C61FAF2" w:rsidR="004D455D" w:rsidRDefault="004D455D" w:rsidP="004D455D">
      <w:pPr>
        <w:pStyle w:val="Heading3"/>
        <w:ind w:firstLine="0"/>
        <w:rPr>
          <w:rFonts w:asciiTheme="minorHAnsi" w:hAnsiTheme="minorHAnsi"/>
          <w:lang w:val="hy-AM"/>
        </w:rPr>
      </w:pPr>
    </w:p>
    <w:p w14:paraId="75E4D440" w14:textId="77777777" w:rsidR="004D455D" w:rsidRPr="004D455D" w:rsidRDefault="004D455D" w:rsidP="004D455D">
      <w:pPr>
        <w:rPr>
          <w:rFonts w:asciiTheme="minorHAnsi" w:hAnsiTheme="minorHAnsi"/>
          <w:lang w:val="hy-AM"/>
        </w:rPr>
      </w:pPr>
    </w:p>
    <w:p w14:paraId="5B934219" w14:textId="55D9868E" w:rsidR="00A82AF8" w:rsidRPr="009F7D9B" w:rsidRDefault="004D455D" w:rsidP="002C46F2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F7D9B">
        <w:rPr>
          <w:rFonts w:ascii="GHEA Grapalat" w:hAnsi="GHEA Grapalat" w:cs="Sylfaen"/>
          <w:sz w:val="22"/>
          <w:szCs w:val="22"/>
          <w:lang w:val="af-ZA"/>
        </w:rPr>
        <w:t>ՀՀ քաղաքաշինության կոմիտեն</w:t>
      </w:r>
      <w:r w:rsidR="00A82AF8" w:rsidRPr="009F7D9B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 </w:t>
      </w:r>
      <w:r w:rsidR="005D0D45" w:rsidRPr="005D0D45">
        <w:rPr>
          <w:rFonts w:ascii="GHEA Grapalat" w:hAnsi="GHEA Grapalat" w:cs="Sylfaen"/>
          <w:sz w:val="22"/>
          <w:szCs w:val="22"/>
          <w:lang w:val="af-ZA"/>
        </w:rPr>
        <w:t>ՀՀ Արագածոտնի մարզի «Աշտարակի բժշկական կենտրոն» ՓԲԸ գլխավոր մասնաշենքի կառուցման աշխատանքների</w:t>
      </w:r>
      <w:r w:rsidR="009F7D9B" w:rsidRPr="009F7D9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2AF8" w:rsidRPr="009F7D9B">
        <w:rPr>
          <w:rFonts w:ascii="GHEA Grapalat" w:hAnsi="GHEA Grapalat" w:cs="Sylfaen"/>
          <w:sz w:val="22"/>
          <w:szCs w:val="22"/>
          <w:lang w:val="af-ZA"/>
        </w:rPr>
        <w:t>ձ</w:t>
      </w:r>
      <w:r w:rsidRPr="009F7D9B">
        <w:rPr>
          <w:rFonts w:ascii="GHEA Grapalat" w:hAnsi="GHEA Grapalat" w:cs="Sylfaen"/>
          <w:sz w:val="22"/>
          <w:szCs w:val="22"/>
          <w:lang w:val="af-ZA"/>
        </w:rPr>
        <w:t xml:space="preserve">եռքբերման նպատակով կազմակերպված </w:t>
      </w:r>
      <w:r w:rsidR="005D0D45" w:rsidRPr="005D0D45">
        <w:rPr>
          <w:rFonts w:ascii="GHEA Grapalat" w:hAnsi="GHEA Grapalat" w:cs="Sylfaen"/>
          <w:sz w:val="22"/>
          <w:szCs w:val="22"/>
          <w:lang w:val="af-ZA"/>
        </w:rPr>
        <w:t xml:space="preserve">ՀՀՔԿ-ԲՄԱՇՁԲ-25/11 </w:t>
      </w:r>
      <w:r w:rsidR="00A82AF8" w:rsidRPr="009F7D9B">
        <w:rPr>
          <w:rFonts w:ascii="GHEA Grapalat" w:hAnsi="GHEA Grapalat" w:cs="Sylfaen"/>
          <w:sz w:val="22"/>
          <w:szCs w:val="22"/>
          <w:lang w:val="af-ZA"/>
        </w:rPr>
        <w:t>ծածկագրով գնման ընթացակարգը չկայացած հայտարարելու մասին տ</w:t>
      </w:r>
      <w:r w:rsidR="003B1736">
        <w:rPr>
          <w:rFonts w:ascii="GHEA Grapalat" w:hAnsi="GHEA Grapalat" w:cs="Sylfaen"/>
          <w:sz w:val="22"/>
          <w:szCs w:val="22"/>
          <w:lang w:val="af-ZA"/>
        </w:rPr>
        <w:t>եղեկատվությունը.</w:t>
      </w:r>
    </w:p>
    <w:p w14:paraId="1D81A71D" w14:textId="11F4BA63" w:rsidR="004D455D" w:rsidRPr="009F7D9B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7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6"/>
        <w:gridCol w:w="2727"/>
        <w:gridCol w:w="2192"/>
        <w:gridCol w:w="2212"/>
        <w:gridCol w:w="2258"/>
      </w:tblGrid>
      <w:tr w:rsidR="00A82AF8" w:rsidRPr="000166D3" w14:paraId="490F87FD" w14:textId="77777777" w:rsidTr="009F7D9B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181249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727" w:type="dxa"/>
            <w:vMerge w:val="restart"/>
            <w:shd w:val="clear" w:color="auto" w:fill="auto"/>
            <w:vAlign w:val="center"/>
          </w:tcPr>
          <w:p w14:paraId="46D4CEBB" w14:textId="77777777" w:rsidR="00A82AF8" w:rsidRPr="00181249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192" w:type="dxa"/>
            <w:vMerge w:val="restart"/>
            <w:shd w:val="clear" w:color="auto" w:fill="auto"/>
            <w:vAlign w:val="center"/>
          </w:tcPr>
          <w:p w14:paraId="6D0BA416" w14:textId="77777777" w:rsidR="00A82AF8" w:rsidRPr="00181249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14:paraId="72A2DD1F" w14:textId="77777777" w:rsidR="00A82AF8" w:rsidRPr="00181249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181249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1249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181249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18124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181249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181249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58" w:type="dxa"/>
            <w:vMerge w:val="restart"/>
            <w:shd w:val="clear" w:color="auto" w:fill="auto"/>
            <w:vAlign w:val="center"/>
          </w:tcPr>
          <w:p w14:paraId="2D48486F" w14:textId="77777777" w:rsidR="00A82AF8" w:rsidRPr="00181249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181249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18124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9F7D9B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27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92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58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6B1D2A" w:rsidRPr="006B1D2A" w14:paraId="44947C86" w14:textId="77777777" w:rsidTr="009F7D9B">
        <w:trPr>
          <w:trHeight w:val="321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6B1D2A" w:rsidRPr="00E31168" w:rsidRDefault="006B1D2A" w:rsidP="006B1D2A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</w:pPr>
            <w:r w:rsidRPr="00E31168"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BF331C4" w14:textId="1694F749" w:rsidR="006B1D2A" w:rsidRPr="00E31168" w:rsidRDefault="005D0D45" w:rsidP="009F7D9B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</w:pPr>
            <w:r w:rsidRPr="005D0D45"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  <w:t>ՀՀ Արագածոտնի մարզի «Աշտարակի բժշկական կենտրոն» ՓԲԸ գլխավոր մասնաշենքի կառուցման աշխատանքներ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95D2367" w14:textId="3DF07806" w:rsidR="006B1D2A" w:rsidRPr="00E31168" w:rsidRDefault="005D0D45" w:rsidP="006B1D2A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</w:pPr>
            <w:r w:rsidRPr="005D0D45"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  <w:t></w:t>
            </w:r>
            <w:proofErr w:type="spellStart"/>
            <w:r w:rsidRPr="005D0D45"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  <w:t>Բիդեք</w:t>
            </w:r>
            <w:proofErr w:type="spellEnd"/>
            <w:r w:rsidRPr="005D0D45"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  <w:t> ՍՊԸ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66E8E8F9" w14:textId="77777777" w:rsidR="006B1D2A" w:rsidRPr="00E31168" w:rsidRDefault="006B1D2A" w:rsidP="006B1D2A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u w:val="single"/>
                <w:lang w:val="hy-AM"/>
              </w:rPr>
            </w:pPr>
            <w:r w:rsidRPr="00E31168">
              <w:rPr>
                <w:rFonts w:ascii="GHEA Grapalat" w:hAnsi="GHEA Grapalat" w:cs="Sylfaen"/>
                <w:color w:val="000000" w:themeColor="text1"/>
                <w:sz w:val="20"/>
                <w:u w:val="single"/>
                <w:lang w:val="hy-AM"/>
              </w:rPr>
              <w:t xml:space="preserve">1-ին կետի </w:t>
            </w:r>
          </w:p>
          <w:p w14:paraId="103E7E70" w14:textId="77777777" w:rsidR="006B1D2A" w:rsidRPr="00E31168" w:rsidRDefault="006B1D2A" w:rsidP="006B1D2A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</w:pPr>
            <w:r w:rsidRPr="00E31168"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  <w:t>2-րդ կետի</w:t>
            </w:r>
          </w:p>
          <w:p w14:paraId="48854A55" w14:textId="77777777" w:rsidR="006B1D2A" w:rsidRPr="00E31168" w:rsidRDefault="006B1D2A" w:rsidP="006B1D2A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</w:pPr>
            <w:r w:rsidRPr="00E31168"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  <w:t>3-րդ կետի</w:t>
            </w:r>
          </w:p>
          <w:p w14:paraId="3C8168D5" w14:textId="77777777" w:rsidR="006B1D2A" w:rsidRPr="00E31168" w:rsidRDefault="006B1D2A" w:rsidP="006B1D2A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</w:pPr>
            <w:r w:rsidRPr="00E31168"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  <w:t>4-րդ 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4B9F97EF" w14:textId="6EC67D63" w:rsidR="006B1D2A" w:rsidRPr="00E31168" w:rsidRDefault="009F7D9B" w:rsidP="009F7D9B">
            <w:pPr>
              <w:jc w:val="center"/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</w:pPr>
            <w:r w:rsidRPr="00E31168">
              <w:rPr>
                <w:rFonts w:ascii="GHEA Grapalat" w:hAnsi="GHEA Grapalat" w:cs="Sylfaen"/>
                <w:color w:val="000000" w:themeColor="text1"/>
                <w:sz w:val="20"/>
                <w:lang w:val="hy-AM"/>
              </w:rPr>
              <w:t>հայտը չի համապատասխանում հրավերի պայմաններին</w:t>
            </w:r>
          </w:p>
        </w:tc>
      </w:tr>
    </w:tbl>
    <w:p w14:paraId="0ED4F788" w14:textId="77777777" w:rsidR="00432748" w:rsidRPr="004018FE" w:rsidRDefault="00432748" w:rsidP="00A82AF8">
      <w:pPr>
        <w:spacing w:after="240" w:line="360" w:lineRule="auto"/>
        <w:ind w:firstLine="709"/>
        <w:jc w:val="both"/>
        <w:rPr>
          <w:rFonts w:ascii="GHEA Grapalat" w:hAnsi="GHEA Grapalat"/>
          <w:sz w:val="14"/>
          <w:lang w:val="af-ZA"/>
        </w:rPr>
      </w:pPr>
    </w:p>
    <w:p w14:paraId="6DD358BD" w14:textId="7B119458" w:rsidR="009F7D9B" w:rsidRPr="00937739" w:rsidRDefault="00E31168" w:rsidP="00937739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31168">
        <w:rPr>
          <w:rFonts w:ascii="GHEA Grapalat" w:hAnsi="GHEA Grapalat" w:cs="Sylfaen"/>
          <w:sz w:val="22"/>
          <w:szCs w:val="22"/>
          <w:lang w:val="af-ZA"/>
        </w:rPr>
        <w:t>«</w:t>
      </w:r>
      <w:r w:rsidR="009F7D9B" w:rsidRPr="00937739">
        <w:rPr>
          <w:rFonts w:ascii="GHEA Grapalat" w:hAnsi="GHEA Grapalat" w:cs="Sylfaen"/>
          <w:sz w:val="22"/>
          <w:szCs w:val="22"/>
          <w:lang w:val="af-ZA"/>
        </w:rPr>
        <w:t>Գնումների մասին</w:t>
      </w:r>
      <w:r w:rsidRPr="00E31168">
        <w:rPr>
          <w:rFonts w:ascii="GHEA Grapalat" w:hAnsi="GHEA Grapalat" w:cs="Sylfaen"/>
          <w:sz w:val="22"/>
          <w:szCs w:val="22"/>
          <w:lang w:val="af-ZA"/>
        </w:rPr>
        <w:t>»</w:t>
      </w:r>
      <w:r w:rsidR="009F7D9B" w:rsidRPr="00937739">
        <w:rPr>
          <w:rFonts w:ascii="GHEA Grapalat" w:hAnsi="GHEA Grapalat" w:cs="Sylfaen"/>
          <w:sz w:val="22"/>
          <w:szCs w:val="22"/>
          <w:lang w:val="af-ZA"/>
        </w:rPr>
        <w:t xml:space="preserve"> օրենքի </w:t>
      </w:r>
      <w:r w:rsidRPr="00E31168">
        <w:rPr>
          <w:rFonts w:ascii="GHEA Grapalat" w:hAnsi="GHEA Grapalat" w:cs="Sylfaen"/>
          <w:sz w:val="22"/>
          <w:szCs w:val="22"/>
          <w:lang w:val="af-ZA"/>
        </w:rPr>
        <w:t xml:space="preserve">10-րդ հոդվածի 4-րդ մասի </w:t>
      </w:r>
      <w:r>
        <w:rPr>
          <w:rFonts w:ascii="GHEA Grapalat" w:hAnsi="GHEA Grapalat" w:cs="Sylfaen"/>
          <w:sz w:val="22"/>
          <w:szCs w:val="22"/>
          <w:lang w:val="af-ZA"/>
        </w:rPr>
        <w:t xml:space="preserve">2-րդ կետի </w:t>
      </w:r>
      <w:r w:rsidRPr="00E31168">
        <w:rPr>
          <w:rFonts w:ascii="GHEA Grapalat" w:hAnsi="GHEA Grapalat" w:cs="Sylfaen"/>
          <w:sz w:val="22"/>
          <w:szCs w:val="22"/>
          <w:lang w:val="af-ZA"/>
        </w:rPr>
        <w:t>համաձայն</w:t>
      </w:r>
      <w:r w:rsidR="009F7D9B" w:rsidRPr="00937739">
        <w:rPr>
          <w:rFonts w:ascii="GHEA Grapalat" w:hAnsi="GHEA Grapalat" w:cs="Sylfaen"/>
          <w:sz w:val="22"/>
          <w:szCs w:val="22"/>
          <w:lang w:val="af-ZA"/>
        </w:rPr>
        <w:t>` անգործության ժամկետ է սահմանվում սույն հա</w:t>
      </w:r>
      <w:bookmarkStart w:id="0" w:name="_GoBack"/>
      <w:bookmarkEnd w:id="0"/>
      <w:r w:rsidR="009F7D9B" w:rsidRPr="00937739">
        <w:rPr>
          <w:rFonts w:ascii="GHEA Grapalat" w:hAnsi="GHEA Grapalat" w:cs="Sylfaen"/>
          <w:sz w:val="22"/>
          <w:szCs w:val="22"/>
          <w:lang w:val="af-ZA"/>
        </w:rPr>
        <w:t>յտարարությունը հրապարակվելու օրվան հաջորդող օրվանից մինչև 10-րդ օրացուցային օրը ներառյալ ընկած ժամանակահատվածը։</w:t>
      </w:r>
    </w:p>
    <w:p w14:paraId="47E2F5B0" w14:textId="49278A21" w:rsidR="00432748" w:rsidRPr="00937739" w:rsidRDefault="00A82AF8" w:rsidP="00937739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37739">
        <w:rPr>
          <w:rFonts w:ascii="GHEA Grapalat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5D0D45" w:rsidRPr="005D0D45">
        <w:rPr>
          <w:rFonts w:ascii="GHEA Grapalat" w:hAnsi="GHEA Grapalat" w:cs="Sylfaen"/>
          <w:sz w:val="22"/>
          <w:szCs w:val="22"/>
          <w:lang w:val="af-ZA"/>
        </w:rPr>
        <w:t xml:space="preserve">ՀՀՔԿ-ԲՄԱՇՁԲ-25/11 </w:t>
      </w:r>
      <w:r w:rsidRPr="00937739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432748" w:rsidRPr="00937739">
        <w:rPr>
          <w:rFonts w:ascii="GHEA Grapalat" w:hAnsi="GHEA Grapalat" w:cs="Sylfaen"/>
          <w:sz w:val="22"/>
          <w:szCs w:val="22"/>
          <w:lang w:val="af-ZA"/>
        </w:rPr>
        <w:t xml:space="preserve"> Նազիկ Հարությունյանին:</w:t>
      </w:r>
    </w:p>
    <w:p w14:paraId="68F83E25" w14:textId="77777777" w:rsidR="00432748" w:rsidRPr="00A7446E" w:rsidRDefault="00432748" w:rsidP="00725D35">
      <w:pPr>
        <w:spacing w:line="276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23F93B34" w14:textId="77777777" w:rsidR="00432748" w:rsidRPr="002C46F2" w:rsidRDefault="00432748" w:rsidP="00725D35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2C46F2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Pr="002C46F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C46F2">
        <w:rPr>
          <w:rFonts w:ascii="GHEA Grapalat" w:hAnsi="GHEA Grapalat"/>
          <w:color w:val="000000"/>
          <w:sz w:val="22"/>
          <w:szCs w:val="22"/>
          <w:lang w:val="af-ZA"/>
        </w:rPr>
        <w:t>011621821</w:t>
      </w:r>
    </w:p>
    <w:p w14:paraId="2B60F29D" w14:textId="04E73E13" w:rsidR="00432748" w:rsidRPr="002C46F2" w:rsidRDefault="00432748" w:rsidP="00725D35">
      <w:pPr>
        <w:pStyle w:val="BodyTextIndent"/>
        <w:shd w:val="clear" w:color="auto" w:fill="FFFFFF"/>
        <w:tabs>
          <w:tab w:val="left" w:pos="4860"/>
        </w:tabs>
        <w:spacing w:line="276" w:lineRule="auto"/>
        <w:jc w:val="left"/>
        <w:rPr>
          <w:rFonts w:ascii="GHEA Grapalat" w:hAnsi="GHEA Grapalat"/>
          <w:color w:val="000000"/>
          <w:sz w:val="22"/>
          <w:szCs w:val="22"/>
          <w:lang w:val="af-ZA"/>
        </w:rPr>
      </w:pPr>
      <w:r w:rsidRPr="002C46F2">
        <w:rPr>
          <w:rFonts w:ascii="GHEA Grapalat" w:hAnsi="GHEA Grapalat"/>
          <w:color w:val="000000"/>
          <w:sz w:val="22"/>
          <w:szCs w:val="22"/>
          <w:lang w:val="af-ZA"/>
        </w:rPr>
        <w:t>Էլ.փոստ`</w:t>
      </w:r>
      <w:r w:rsidR="002C46F2">
        <w:rPr>
          <w:rFonts w:ascii="GHEA Grapalat" w:hAnsi="GHEA Grapalat"/>
          <w:color w:val="000000"/>
          <w:sz w:val="22"/>
          <w:szCs w:val="22"/>
          <w:lang w:val="af-ZA"/>
        </w:rPr>
        <w:t xml:space="preserve">  </w:t>
      </w:r>
      <w:r w:rsidRPr="002C46F2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hyperlink r:id="rId6" w:history="1">
        <w:r w:rsidRPr="002C46F2">
          <w:rPr>
            <w:rStyle w:val="Hyperlink"/>
            <w:rFonts w:ascii="GHEA Grapalat" w:hAnsi="GHEA Grapalat"/>
            <w:sz w:val="22"/>
            <w:szCs w:val="22"/>
            <w:lang w:val="af-ZA"/>
          </w:rPr>
          <w:t>tender1@minurban.am</w:t>
        </w:r>
      </w:hyperlink>
    </w:p>
    <w:p w14:paraId="414837C5" w14:textId="77777777" w:rsidR="00432748" w:rsidRPr="002C46F2" w:rsidRDefault="00432748" w:rsidP="00725D35">
      <w:pPr>
        <w:pStyle w:val="BodyTextIndent3"/>
        <w:spacing w:after="240" w:line="276" w:lineRule="auto"/>
        <w:ind w:firstLine="709"/>
        <w:rPr>
          <w:rFonts w:ascii="GHEA Grapalat" w:hAnsi="GHEA Grapalat" w:cs="Sylfaen"/>
          <w:b w:val="0"/>
          <w:i w:val="0"/>
          <w:szCs w:val="22"/>
          <w:lang w:val="es-ES"/>
        </w:rPr>
      </w:pPr>
      <w:r w:rsidRPr="002C46F2">
        <w:rPr>
          <w:rFonts w:ascii="GHEA Grapalat" w:hAnsi="GHEA Grapalat"/>
          <w:b w:val="0"/>
          <w:i w:val="0"/>
          <w:color w:val="000000"/>
          <w:szCs w:val="22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04E8A" w14:textId="77777777" w:rsidR="002B5685" w:rsidRDefault="002B5685">
      <w:r>
        <w:separator/>
      </w:r>
    </w:p>
  </w:endnote>
  <w:endnote w:type="continuationSeparator" w:id="0">
    <w:p w14:paraId="751A3A63" w14:textId="77777777" w:rsidR="002B5685" w:rsidRDefault="002B5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2B568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2B568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5EE46" w14:textId="77777777" w:rsidR="002B5685" w:rsidRDefault="002B5685">
      <w:r>
        <w:separator/>
      </w:r>
    </w:p>
  </w:footnote>
  <w:footnote w:type="continuationSeparator" w:id="0">
    <w:p w14:paraId="500EB370" w14:textId="77777777" w:rsidR="002B5685" w:rsidRDefault="002B56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632A6"/>
    <w:rsid w:val="00132A20"/>
    <w:rsid w:val="00133C6B"/>
    <w:rsid w:val="00145A12"/>
    <w:rsid w:val="00181249"/>
    <w:rsid w:val="001E18D3"/>
    <w:rsid w:val="001E70DD"/>
    <w:rsid w:val="002246BA"/>
    <w:rsid w:val="002B5685"/>
    <w:rsid w:val="002C46F2"/>
    <w:rsid w:val="002D5AAA"/>
    <w:rsid w:val="003B1736"/>
    <w:rsid w:val="003F17D6"/>
    <w:rsid w:val="004018FE"/>
    <w:rsid w:val="00432748"/>
    <w:rsid w:val="00443E5F"/>
    <w:rsid w:val="004D455D"/>
    <w:rsid w:val="004E3F38"/>
    <w:rsid w:val="0058767D"/>
    <w:rsid w:val="005D0D45"/>
    <w:rsid w:val="00614A76"/>
    <w:rsid w:val="0064248B"/>
    <w:rsid w:val="006B1D2A"/>
    <w:rsid w:val="00725D35"/>
    <w:rsid w:val="007C1C6E"/>
    <w:rsid w:val="00847246"/>
    <w:rsid w:val="008F1352"/>
    <w:rsid w:val="00923DAF"/>
    <w:rsid w:val="00927F6C"/>
    <w:rsid w:val="00937739"/>
    <w:rsid w:val="009729C0"/>
    <w:rsid w:val="009F7D9B"/>
    <w:rsid w:val="00A82AF8"/>
    <w:rsid w:val="00B35EBC"/>
    <w:rsid w:val="00CC4398"/>
    <w:rsid w:val="00CD5426"/>
    <w:rsid w:val="00E26E8E"/>
    <w:rsid w:val="00E31168"/>
    <w:rsid w:val="00E93975"/>
    <w:rsid w:val="00EB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5D0D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19</cp:revision>
  <cp:lastPrinted>2026-01-07T12:08:00Z</cp:lastPrinted>
  <dcterms:created xsi:type="dcterms:W3CDTF">2022-05-30T17:04:00Z</dcterms:created>
  <dcterms:modified xsi:type="dcterms:W3CDTF">2026-01-07T12:28:00Z</dcterms:modified>
</cp:coreProperties>
</file>